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84" w:rsidRPr="001832ED" w:rsidRDefault="007E4C91" w:rsidP="007E4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ЧТОБЫ ВАШ РЕБЁНОК ХОРОШО ГОВОРИЛ</w:t>
      </w:r>
    </w:p>
    <w:p w:rsidR="007E4C91" w:rsidRDefault="007E4C91" w:rsidP="007E4C91">
      <w:pPr>
        <w:rPr>
          <w:b/>
          <w:sz w:val="28"/>
          <w:szCs w:val="28"/>
        </w:rPr>
      </w:pPr>
    </w:p>
    <w:p w:rsidR="007E4C91" w:rsidRPr="001832ED" w:rsidRDefault="007E4C91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1. Начнём с вас</w:t>
      </w:r>
      <w:r w:rsidR="00CC3CB7" w:rsidRPr="001832ED">
        <w:rPr>
          <w:rFonts w:ascii="Times New Roman" w:hAnsi="Times New Roman" w:cs="Times New Roman"/>
          <w:b/>
          <w:sz w:val="28"/>
          <w:szCs w:val="28"/>
        </w:rPr>
        <w:t>.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Даже если вы молчаливы от природы – всё равно говорите с малышом. Ребёнок легче понимает обращённую к нему речь, если она объясняет то, что происходит с ним и вокруг него.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 Поэтому сопровождайте все свои действия словами!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C91" w:rsidRPr="001832ED" w:rsidRDefault="007E4C91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2. Встреча взглядов</w:t>
      </w:r>
      <w:r w:rsidR="00CC3CB7" w:rsidRPr="001832ED">
        <w:rPr>
          <w:rFonts w:ascii="Times New Roman" w:hAnsi="Times New Roman" w:cs="Times New Roman"/>
          <w:b/>
          <w:sz w:val="28"/>
          <w:szCs w:val="28"/>
        </w:rPr>
        <w:t>.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Озвучивайте любую ситуацию – но только, если видите, что ребёнок видит и слышит вас. Не говорите в пустоту, смотрите ему в глаза. Это особенно важно, если ваш ребёнок чрезмерно активный, постоянно двигается.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Если ваш малыш ещё только лепечет или говорит мало слов, старайтесь, чтобы он видел вашу артикуляцию.</w:t>
      </w:r>
    </w:p>
    <w:p w:rsidR="007E4C91" w:rsidRPr="001832ED" w:rsidRDefault="007E4C91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C91" w:rsidRPr="001832ED" w:rsidRDefault="00171040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3. Говорите чётко</w:t>
      </w:r>
      <w:r w:rsidR="00CC3CB7" w:rsidRPr="001832ED">
        <w:rPr>
          <w:rFonts w:ascii="Times New Roman" w:hAnsi="Times New Roman" w:cs="Times New Roman"/>
          <w:b/>
          <w:sz w:val="28"/>
          <w:szCs w:val="28"/>
        </w:rPr>
        <w:t>.</w:t>
      </w:r>
    </w:p>
    <w:p w:rsidR="00171040" w:rsidRPr="001832ED" w:rsidRDefault="00171040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Говорите просто, чётко, внятно проговаривая каждое слово, каждую фразу. Известно, что дети очень чутки к интонации, поэтому каждое слово, на которое падает логическое ударение, старайтесь произносить как можно более выразительно.</w:t>
      </w:r>
    </w:p>
    <w:p w:rsidR="00171040" w:rsidRPr="001832ED" w:rsidRDefault="00171040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040" w:rsidRPr="001832ED" w:rsidRDefault="00171040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4. То же, но по-разному.</w:t>
      </w:r>
    </w:p>
    <w:p w:rsidR="00171040" w:rsidRPr="001832ED" w:rsidRDefault="00171040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832ED">
        <w:rPr>
          <w:rFonts w:ascii="Times New Roman" w:hAnsi="Times New Roman" w:cs="Times New Roman"/>
          <w:sz w:val="28"/>
          <w:szCs w:val="28"/>
        </w:rPr>
        <w:t>Повторяйте по многу раз одно и то же слово или фразу</w:t>
      </w:r>
      <w:r w:rsidR="00C021D6" w:rsidRPr="001832ED">
        <w:rPr>
          <w:rFonts w:ascii="Times New Roman" w:hAnsi="Times New Roman" w:cs="Times New Roman"/>
          <w:sz w:val="28"/>
          <w:szCs w:val="28"/>
        </w:rPr>
        <w:t>, но в этом случае   меняйте порядок  слов  (Бабушка пришла.</w:t>
      </w:r>
      <w:proofErr w:type="gramEnd"/>
      <w:r w:rsidR="00C021D6" w:rsidRPr="001832ED">
        <w:rPr>
          <w:rFonts w:ascii="Times New Roman" w:hAnsi="Times New Roman" w:cs="Times New Roman"/>
          <w:sz w:val="28"/>
          <w:szCs w:val="28"/>
        </w:rPr>
        <w:t xml:space="preserve"> Пришла наша бабушка. Мячик упал. Упал мячик. </w:t>
      </w:r>
      <w:proofErr w:type="gramStart"/>
      <w:r w:rsidR="00C021D6" w:rsidRPr="001832ED">
        <w:rPr>
          <w:rFonts w:ascii="Times New Roman" w:hAnsi="Times New Roman" w:cs="Times New Roman"/>
          <w:sz w:val="28"/>
          <w:szCs w:val="28"/>
        </w:rPr>
        <w:t>Упал.).</w:t>
      </w:r>
      <w:proofErr w:type="gramEnd"/>
      <w:r w:rsidR="00C021D6" w:rsidRPr="001832ED">
        <w:rPr>
          <w:rFonts w:ascii="Times New Roman" w:hAnsi="Times New Roman" w:cs="Times New Roman"/>
          <w:sz w:val="28"/>
          <w:szCs w:val="28"/>
        </w:rPr>
        <w:t xml:space="preserve"> Это позволяет ребёнку  услышать и понять, что фразы делятся на слова.</w:t>
      </w:r>
    </w:p>
    <w:p w:rsidR="00C021D6" w:rsidRPr="001832ED" w:rsidRDefault="00C021D6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Если вы хотите, чтобы ребёнок усвоил какое-нибудь новое слово, старайтесь употреблять </w:t>
      </w:r>
      <w:r w:rsidR="00CC3CB7" w:rsidRPr="001832ED">
        <w:rPr>
          <w:rFonts w:ascii="Times New Roman" w:hAnsi="Times New Roman" w:cs="Times New Roman"/>
          <w:sz w:val="28"/>
          <w:szCs w:val="28"/>
        </w:rPr>
        <w:t>его в разных контекстах и не ед</w:t>
      </w:r>
      <w:r w:rsidRPr="001832ED">
        <w:rPr>
          <w:rFonts w:ascii="Times New Roman" w:hAnsi="Times New Roman" w:cs="Times New Roman"/>
          <w:sz w:val="28"/>
          <w:szCs w:val="28"/>
        </w:rPr>
        <w:t>иножды.</w:t>
      </w:r>
    </w:p>
    <w:p w:rsidR="00C021D6" w:rsidRPr="001832ED" w:rsidRDefault="00C021D6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CB7" w:rsidRPr="001832ED" w:rsidRDefault="00CC3CB7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lastRenderedPageBreak/>
        <w:t>5. Но не переусердствуйте.</w:t>
      </w:r>
    </w:p>
    <w:p w:rsidR="00CC3CB7" w:rsidRPr="001832ED" w:rsidRDefault="00CC3CB7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Не употребляйте слишком длинных фраз. И не перегружайте ребёнка, предъявляя ему сразу большое количество заведомо незнакомых слов.</w:t>
      </w:r>
    </w:p>
    <w:p w:rsidR="00CC3CB7" w:rsidRPr="001832ED" w:rsidRDefault="00CC3CB7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CB7" w:rsidRPr="001832ED" w:rsidRDefault="00CC3CB7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6. Очень важно хорошее нестроение.</w:t>
      </w:r>
    </w:p>
    <w:p w:rsidR="00CC3CB7" w:rsidRPr="001832ED" w:rsidRDefault="00CC3CB7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Старайтесь произносить новое слово в эмоционально благоприятной ситуации. Психологи заметили, что в таких условиях ребёнок обучается и впитывает новую информацию в несколько раз лучше, чем в нейтральных или неблагоприятных.</w:t>
      </w:r>
    </w:p>
    <w:p w:rsidR="00CC3CB7" w:rsidRPr="001832ED" w:rsidRDefault="00CC3CB7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CB7" w:rsidRPr="001832ED" w:rsidRDefault="0062681F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7. Все чувства – в союзе с речью.</w:t>
      </w:r>
    </w:p>
    <w:p w:rsidR="0062681F" w:rsidRPr="001832ED" w:rsidRDefault="0062681F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Очень важно, что ребёнок, постигая, узнавая что-то новое, имел возможность не только видеть новый предмет, но и трогать, нюхать, то есть изучать его различными способами. Если вы видите, что ребёнок что-то трогает, с чем-то играет, сразу же назовите этот предмет несколько раз – коротко, чётко, выразительно.</w:t>
      </w:r>
    </w:p>
    <w:p w:rsidR="0062681F" w:rsidRPr="001832ED" w:rsidRDefault="0062681F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81F" w:rsidRPr="001832ED" w:rsidRDefault="0062681F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65FA3" w:rsidRPr="001832ED">
        <w:rPr>
          <w:rFonts w:ascii="Times New Roman" w:hAnsi="Times New Roman" w:cs="Times New Roman"/>
          <w:b/>
          <w:sz w:val="28"/>
          <w:szCs w:val="28"/>
        </w:rPr>
        <w:t xml:space="preserve"> В основе речи – стремление к общению.</w:t>
      </w:r>
    </w:p>
    <w:p w:rsidR="00965FA3" w:rsidRPr="001832ED" w:rsidRDefault="00965FA3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 Как бы несовершенно ваш ребёнок не говорил, принимайте и поддерживайте его желание вступить с вами в контакт. Даже, если он ещё не говорит, чаще вовлекайте малыша в невербальный (несловесный) диалог, одобряя любой ответ (жест, выразительный взгляд, вокализацию).</w:t>
      </w:r>
    </w:p>
    <w:p w:rsidR="00965FA3" w:rsidRPr="001832ED" w:rsidRDefault="00965FA3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FA3" w:rsidRPr="001832ED" w:rsidRDefault="00965FA3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9. Уважайте его попытки говорить.</w:t>
      </w:r>
    </w:p>
    <w:p w:rsidR="00965FA3" w:rsidRPr="001832ED" w:rsidRDefault="00965FA3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В те моменты, когда ребёнок говорит, лепечет один или</w:t>
      </w:r>
      <w:r w:rsidR="00E8173C" w:rsidRPr="001832ED">
        <w:rPr>
          <w:rFonts w:ascii="Times New Roman" w:hAnsi="Times New Roman" w:cs="Times New Roman"/>
          <w:sz w:val="28"/>
          <w:szCs w:val="28"/>
        </w:rPr>
        <w:t xml:space="preserve"> вместе с вами, выключайте громкую музыку и старайтесь дать ему возможность слышать вас и себя. Речь развивается на основе подражания и </w:t>
      </w:r>
      <w:proofErr w:type="spellStart"/>
      <w:r w:rsidR="00E8173C" w:rsidRPr="001832ED">
        <w:rPr>
          <w:rFonts w:ascii="Times New Roman" w:hAnsi="Times New Roman" w:cs="Times New Roman"/>
          <w:sz w:val="28"/>
          <w:szCs w:val="28"/>
        </w:rPr>
        <w:t>самоподражания</w:t>
      </w:r>
      <w:proofErr w:type="spellEnd"/>
      <w:r w:rsidR="00E8173C" w:rsidRPr="001832ED">
        <w:rPr>
          <w:rFonts w:ascii="Times New Roman" w:hAnsi="Times New Roman" w:cs="Times New Roman"/>
          <w:sz w:val="28"/>
          <w:szCs w:val="28"/>
        </w:rPr>
        <w:t xml:space="preserve"> – поэтому ему необходимо слышать себя.</w:t>
      </w:r>
    </w:p>
    <w:p w:rsidR="00E8173C" w:rsidRDefault="00E8173C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2ED" w:rsidRPr="001832ED" w:rsidRDefault="001832ED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73C" w:rsidRPr="001832ED" w:rsidRDefault="00E8173C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lastRenderedPageBreak/>
        <w:t>10. Учите в игре.</w:t>
      </w:r>
    </w:p>
    <w:p w:rsidR="00E8173C" w:rsidRPr="001832ED" w:rsidRDefault="00220033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</w:t>
      </w:r>
      <w:r w:rsidR="00E8173C" w:rsidRPr="001832ED">
        <w:rPr>
          <w:rFonts w:ascii="Times New Roman" w:hAnsi="Times New Roman" w:cs="Times New Roman"/>
          <w:sz w:val="28"/>
          <w:szCs w:val="28"/>
        </w:rPr>
        <w:t>Играя, учите подражать (как собачка лает, как кошка мяукает). Специально создавайте такие игровые ситуации, где ребёнку понадобится звукоподражание, либо надо будет произнести какие-то слова для того, чтобы игра состоялась. Обратите внимание: побуждаете не вы, а ситуация.</w:t>
      </w:r>
    </w:p>
    <w:p w:rsidR="00E8173C" w:rsidRPr="001832ED" w:rsidRDefault="00E8173C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73C" w:rsidRPr="001832ED" w:rsidRDefault="00220033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11. Не предупре</w:t>
      </w:r>
      <w:r w:rsidR="00E8173C" w:rsidRPr="001832ED">
        <w:rPr>
          <w:rFonts w:ascii="Times New Roman" w:hAnsi="Times New Roman" w:cs="Times New Roman"/>
          <w:b/>
          <w:sz w:val="28"/>
          <w:szCs w:val="28"/>
        </w:rPr>
        <w:t>ждайте  его желаний.</w:t>
      </w:r>
    </w:p>
    <w:p w:rsidR="00E8173C" w:rsidRPr="001832ED" w:rsidRDefault="00220033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238B" w:rsidRPr="001832ED">
        <w:rPr>
          <w:rFonts w:ascii="Times New Roman" w:hAnsi="Times New Roman" w:cs="Times New Roman"/>
          <w:sz w:val="28"/>
          <w:szCs w:val="28"/>
        </w:rPr>
        <w:t>Н</w:t>
      </w:r>
      <w:r w:rsidRPr="001832ED">
        <w:rPr>
          <w:rFonts w:ascii="Times New Roman" w:hAnsi="Times New Roman" w:cs="Times New Roman"/>
          <w:sz w:val="28"/>
          <w:szCs w:val="28"/>
        </w:rPr>
        <w:t>екоторые родители пытаются угадать желания своего ребёнка, часто предупреждая их в тот момент, когда они только появляются. В этом случае у малыша нет необходимости произносить что-либо – достаточно просто посмотреть, протянуть  руку. В такой ситуации есть опасность задержать ребёнка в стадии жестового общения. И хотя жест – это тоже общение, не стоит задерживаться на этом уровне.</w:t>
      </w:r>
    </w:p>
    <w:p w:rsidR="00220033" w:rsidRPr="001832ED" w:rsidRDefault="00220033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033" w:rsidRPr="001832ED" w:rsidRDefault="00220033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12.  Расширяйте словарь малыша.</w:t>
      </w:r>
    </w:p>
    <w:p w:rsidR="00220033" w:rsidRPr="001832ED" w:rsidRDefault="0080238B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Ребёнок владеет словом на двух уровнях: понимает его – это пассивный словарь; говорит – это активный.  Активный словарь может быть совсем мал. Но если вы пополняете пассивный запас слов, в дальнейшем малыш перенесёт в активный слов</w:t>
      </w:r>
      <w:r w:rsidR="00756F57" w:rsidRPr="001832ED">
        <w:rPr>
          <w:rFonts w:ascii="Times New Roman" w:hAnsi="Times New Roman" w:cs="Times New Roman"/>
          <w:sz w:val="28"/>
          <w:szCs w:val="28"/>
        </w:rPr>
        <w:t>а</w:t>
      </w:r>
      <w:r w:rsidRPr="001832ED">
        <w:rPr>
          <w:rFonts w:ascii="Times New Roman" w:hAnsi="Times New Roman" w:cs="Times New Roman"/>
          <w:sz w:val="28"/>
          <w:szCs w:val="28"/>
        </w:rPr>
        <w:t>рь</w:t>
      </w:r>
      <w:r w:rsidR="00756F57" w:rsidRPr="001832ED">
        <w:rPr>
          <w:rFonts w:ascii="Times New Roman" w:hAnsi="Times New Roman" w:cs="Times New Roman"/>
          <w:sz w:val="28"/>
          <w:szCs w:val="28"/>
        </w:rPr>
        <w:t xml:space="preserve"> всё то, чему вы его научили, разглядывая вместе картинки, читая книги и комментируя свои действия. Старайтесь ввести в его пассивный словарь названия вещей, которые его окружают (игрушки, кухонная утварь, предметы быта), названия вещей и существ на картинках в книжках и, конечно, имена родственников и всех близких людей.</w:t>
      </w:r>
    </w:p>
    <w:p w:rsidR="00756F57" w:rsidRPr="001832ED" w:rsidRDefault="00756F57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6F57" w:rsidRPr="001832ED" w:rsidRDefault="002E18B8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13. Развивайте фонематический слух.</w:t>
      </w:r>
    </w:p>
    <w:p w:rsidR="002E18B8" w:rsidRPr="001832ED" w:rsidRDefault="002E18B8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832ED">
        <w:rPr>
          <w:rFonts w:ascii="Times New Roman" w:hAnsi="Times New Roman" w:cs="Times New Roman"/>
          <w:sz w:val="28"/>
          <w:szCs w:val="28"/>
        </w:rPr>
        <w:t>Развивайте фонематический слух ребёнка,  побуждая различать слова, отличающиеся одним звуком (крыса – крыша,  лиса – Лиза, уточка – удочка…).</w:t>
      </w:r>
      <w:proofErr w:type="gramEnd"/>
    </w:p>
    <w:p w:rsidR="002E18B8" w:rsidRDefault="002E18B8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2ED" w:rsidRDefault="001832ED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2ED" w:rsidRPr="001832ED" w:rsidRDefault="001832ED" w:rsidP="001832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18B8" w:rsidRPr="001832ED" w:rsidRDefault="002E18B8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lastRenderedPageBreak/>
        <w:t>14. Читайте, читайте, читайте…</w:t>
      </w:r>
    </w:p>
    <w:p w:rsidR="002E18B8" w:rsidRPr="001832ED" w:rsidRDefault="002E18B8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Читайте короткие стихи, сказки. Перечитывайте их много раз – не бойтесь, что это надоест ребёнку. Дети гораздо  лучше воспринимают тексты, которые они уже много раз слышали. Если это возможно, постарайтесь разыграть стихотворение – покажите его в лицах и с предметами</w:t>
      </w:r>
      <w:r w:rsidR="004D1A6E" w:rsidRPr="001832ED">
        <w:rPr>
          <w:rFonts w:ascii="Times New Roman" w:hAnsi="Times New Roman" w:cs="Times New Roman"/>
          <w:sz w:val="28"/>
          <w:szCs w:val="28"/>
        </w:rPr>
        <w:t>. Дождитесь, пока ребёнок хорошо запомнить стихотворение, уловит его ритм, а затем пробуйте не договаривать последнее слово каждой строчки, предоставляя это делать малышу. Пойте простые песенки, помогая ему воспринять ритм и воспроизвести его.</w:t>
      </w:r>
    </w:p>
    <w:p w:rsidR="004D1A6E" w:rsidRPr="001832ED" w:rsidRDefault="004D1A6E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A6E" w:rsidRPr="001832ED" w:rsidRDefault="004D1A6E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15. Пальцы помогают речи.</w:t>
      </w:r>
    </w:p>
    <w:p w:rsidR="004D1A6E" w:rsidRPr="001832ED" w:rsidRDefault="004D1A6E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32ED">
        <w:rPr>
          <w:rFonts w:ascii="Times New Roman" w:hAnsi="Times New Roman" w:cs="Times New Roman"/>
          <w:sz w:val="28"/>
          <w:szCs w:val="28"/>
        </w:rPr>
        <w:t xml:space="preserve"> Обратите особое внимание на развитие мелкой моторики – точных движений пальцев рук. Мелкая моторика тесно связана с развитием речи. Лепка, рисование, штриховки, игра с мозаикой, </w:t>
      </w:r>
      <w:r w:rsidR="00DE093E" w:rsidRPr="001832ED">
        <w:rPr>
          <w:rFonts w:ascii="Times New Roman" w:hAnsi="Times New Roman" w:cs="Times New Roman"/>
          <w:sz w:val="28"/>
          <w:szCs w:val="28"/>
        </w:rPr>
        <w:t>мелкими предметами  - всё это поможет речи, а в будущем и письму.</w:t>
      </w:r>
    </w:p>
    <w:p w:rsidR="00DE093E" w:rsidRPr="001832ED" w:rsidRDefault="00DE093E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93E" w:rsidRPr="001832ED" w:rsidRDefault="00DE093E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16.  Будьте терпеливы, снисходительны и осторожны.</w:t>
      </w:r>
    </w:p>
    <w:p w:rsidR="00DE093E" w:rsidRPr="001832ED" w:rsidRDefault="00DE093E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 Если ваш малыш неверно произносит какой-либо звук, никогда не смейтесь, не повторяйте за ним неправильно произнесённое слово. Тут же повторите слово правильно, стараясь привлечь внимание, перехватив взгляд ребёнка. Возможно, он сможет повторить </w:t>
      </w:r>
      <w:r w:rsidR="00972BAC" w:rsidRPr="001832ED">
        <w:rPr>
          <w:rFonts w:ascii="Times New Roman" w:hAnsi="Times New Roman" w:cs="Times New Roman"/>
          <w:sz w:val="28"/>
          <w:szCs w:val="28"/>
        </w:rPr>
        <w:t xml:space="preserve"> слово правильно. Если не сможет или  не захочет, не расстраивайтесь. Будьте терпеливы!  Ребёнок учится на собственных ошибках, постоянно сравнивая своё произношение с </w:t>
      </w:r>
      <w:proofErr w:type="gramStart"/>
      <w:r w:rsidR="00972BAC" w:rsidRPr="001832ED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="00972BAC" w:rsidRPr="001832ED">
        <w:rPr>
          <w:rFonts w:ascii="Times New Roman" w:hAnsi="Times New Roman" w:cs="Times New Roman"/>
          <w:sz w:val="28"/>
          <w:szCs w:val="28"/>
        </w:rPr>
        <w:t>.</w:t>
      </w:r>
    </w:p>
    <w:p w:rsidR="00972BAC" w:rsidRPr="001832ED" w:rsidRDefault="00972BAC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BAC" w:rsidRPr="001832ED" w:rsidRDefault="00972BAC" w:rsidP="00183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ED">
        <w:rPr>
          <w:rFonts w:ascii="Times New Roman" w:hAnsi="Times New Roman" w:cs="Times New Roman"/>
          <w:b/>
          <w:sz w:val="28"/>
          <w:szCs w:val="28"/>
        </w:rPr>
        <w:t>17. Только вы!</w:t>
      </w:r>
    </w:p>
    <w:p w:rsidR="00972BAC" w:rsidRPr="001832ED" w:rsidRDefault="00972BAC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Помните, только вы и ваша вера в его силы и способности могут помочь  вашему малышу развиваться гармонично.</w:t>
      </w:r>
    </w:p>
    <w:p w:rsidR="00972BAC" w:rsidRPr="001832ED" w:rsidRDefault="00972BAC" w:rsidP="001832ED">
      <w:pPr>
        <w:jc w:val="both"/>
        <w:rPr>
          <w:rFonts w:ascii="Times New Roman" w:hAnsi="Times New Roman" w:cs="Times New Roman"/>
          <w:sz w:val="28"/>
          <w:szCs w:val="28"/>
        </w:rPr>
      </w:pPr>
      <w:r w:rsidRPr="001832ED">
        <w:rPr>
          <w:rFonts w:ascii="Times New Roman" w:hAnsi="Times New Roman" w:cs="Times New Roman"/>
          <w:sz w:val="28"/>
          <w:szCs w:val="28"/>
        </w:rPr>
        <w:t xml:space="preserve">      Не забывайте активно радоваться его успехам, чаще хвалите</w:t>
      </w:r>
      <w:r w:rsidR="007176F7" w:rsidRPr="001832ED">
        <w:rPr>
          <w:rFonts w:ascii="Times New Roman" w:hAnsi="Times New Roman" w:cs="Times New Roman"/>
          <w:sz w:val="28"/>
          <w:szCs w:val="28"/>
        </w:rPr>
        <w:t xml:space="preserve"> своего ребёнка!</w:t>
      </w:r>
    </w:p>
    <w:p w:rsidR="002E18B8" w:rsidRPr="001832ED" w:rsidRDefault="002E18B8" w:rsidP="001832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8B8" w:rsidRPr="0018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26"/>
    <w:rsid w:val="00100526"/>
    <w:rsid w:val="00171040"/>
    <w:rsid w:val="001832ED"/>
    <w:rsid w:val="00220033"/>
    <w:rsid w:val="002E18B8"/>
    <w:rsid w:val="004B177A"/>
    <w:rsid w:val="004D1A6E"/>
    <w:rsid w:val="0062681F"/>
    <w:rsid w:val="007176F7"/>
    <w:rsid w:val="00756F57"/>
    <w:rsid w:val="007E4C91"/>
    <w:rsid w:val="0080238B"/>
    <w:rsid w:val="00965FA3"/>
    <w:rsid w:val="00972BAC"/>
    <w:rsid w:val="00B20EA4"/>
    <w:rsid w:val="00C021D6"/>
    <w:rsid w:val="00CC3CB7"/>
    <w:rsid w:val="00DE093E"/>
    <w:rsid w:val="00E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1916-CD89-4726-90FE-7C30D7A0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</dc:creator>
  <cp:keywords/>
  <dc:description/>
  <cp:lastModifiedBy>ДС511</cp:lastModifiedBy>
  <cp:revision>3</cp:revision>
  <dcterms:created xsi:type="dcterms:W3CDTF">2016-03-13T08:03:00Z</dcterms:created>
  <dcterms:modified xsi:type="dcterms:W3CDTF">2016-03-16T11:34:00Z</dcterms:modified>
</cp:coreProperties>
</file>